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64E12" w14:textId="48A6E14B" w:rsidR="00DA4AEC" w:rsidRPr="00DF5248" w:rsidRDefault="00295BB3" w:rsidP="00386299">
      <w:pPr>
        <w:ind w:left="3600"/>
        <w:rPr>
          <w:b/>
          <w:bCs/>
          <w:sz w:val="36"/>
          <w:szCs w:val="36"/>
        </w:rPr>
      </w:pPr>
      <w:r w:rsidRPr="00C37BC4">
        <w:rPr>
          <w:rFonts w:cstheme="minorHAnsi"/>
          <w:noProof/>
          <w:sz w:val="28"/>
          <w:szCs w:val="28"/>
        </w:rPr>
        <w:drawing>
          <wp:anchor distT="0" distB="0" distL="114300" distR="114300" simplePos="0" relativeHeight="251658240" behindDoc="0" locked="0" layoutInCell="1" allowOverlap="1" wp14:anchorId="5C246CA6" wp14:editId="465410EA">
            <wp:simplePos x="0" y="0"/>
            <wp:positionH relativeFrom="margin">
              <wp:posOffset>114300</wp:posOffset>
            </wp:positionH>
            <wp:positionV relativeFrom="margin">
              <wp:posOffset>-404495</wp:posOffset>
            </wp:positionV>
            <wp:extent cx="1301115" cy="130111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view-Square-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1115" cy="1301115"/>
                    </a:xfrm>
                    <a:prstGeom prst="rect">
                      <a:avLst/>
                    </a:prstGeom>
                  </pic:spPr>
                </pic:pic>
              </a:graphicData>
            </a:graphic>
            <wp14:sizeRelH relativeFrom="margin">
              <wp14:pctWidth>0</wp14:pctWidth>
            </wp14:sizeRelH>
            <wp14:sizeRelV relativeFrom="margin">
              <wp14:pctHeight>0</wp14:pctHeight>
            </wp14:sizeRelV>
          </wp:anchor>
        </w:drawing>
      </w:r>
      <w:r w:rsidRPr="00C37BC4">
        <w:rPr>
          <w:rFonts w:cstheme="minorHAnsi"/>
          <w:b/>
          <w:bCs/>
          <w:sz w:val="28"/>
          <w:szCs w:val="28"/>
        </w:rPr>
        <w:br/>
      </w:r>
      <w:r w:rsidR="00D36A67" w:rsidRPr="00C37BC4">
        <w:rPr>
          <w:rFonts w:cstheme="minorHAnsi"/>
          <w:b/>
          <w:bCs/>
          <w:sz w:val="28"/>
          <w:szCs w:val="28"/>
        </w:rPr>
        <w:br/>
      </w:r>
      <w:r w:rsidR="00DA4AEC" w:rsidRPr="00DF5248">
        <w:rPr>
          <w:b/>
          <w:bCs/>
          <w:sz w:val="32"/>
          <w:szCs w:val="32"/>
        </w:rPr>
        <w:t>Sunday April 5</w:t>
      </w:r>
      <w:r w:rsidRPr="00DF5248">
        <w:rPr>
          <w:b/>
          <w:bCs/>
          <w:sz w:val="32"/>
          <w:szCs w:val="32"/>
        </w:rPr>
        <w:t xml:space="preserve"> - </w:t>
      </w:r>
      <w:r w:rsidR="00DA4AEC" w:rsidRPr="00DF5248">
        <w:rPr>
          <w:b/>
          <w:bCs/>
          <w:sz w:val="32"/>
          <w:szCs w:val="32"/>
        </w:rPr>
        <w:t>Online Worship Service</w:t>
      </w:r>
    </w:p>
    <w:p w14:paraId="326C2968" w14:textId="77777777" w:rsidR="00DF55CC" w:rsidRPr="00C37BC4" w:rsidRDefault="00DF55CC" w:rsidP="00304179">
      <w:pPr>
        <w:rPr>
          <w:rFonts w:cstheme="minorHAnsi"/>
          <w:b/>
          <w:bCs/>
          <w:sz w:val="28"/>
          <w:szCs w:val="28"/>
        </w:rPr>
      </w:pPr>
    </w:p>
    <w:p w14:paraId="2D5DCCBA" w14:textId="68BECEB3" w:rsidR="00DA4AEC" w:rsidRPr="00C37BC4" w:rsidRDefault="7386B9C4" w:rsidP="7386B9C4">
      <w:pPr>
        <w:rPr>
          <w:sz w:val="24"/>
          <w:szCs w:val="24"/>
        </w:rPr>
      </w:pPr>
      <w:r w:rsidRPr="7386B9C4">
        <w:rPr>
          <w:rFonts w:ascii="Calibri" w:eastAsia="Calibri" w:hAnsi="Calibri" w:cs="Calibri"/>
          <w:sz w:val="24"/>
          <w:szCs w:val="24"/>
        </w:rPr>
        <w:t>On this the beginning of Holy Week, we welcome you to our special Palm Sunday worship service this morning.</w:t>
      </w:r>
      <w:r w:rsidRPr="7386B9C4">
        <w:rPr>
          <w:rFonts w:ascii="Calibri" w:eastAsia="Calibri" w:hAnsi="Calibri" w:cs="Calibri"/>
          <w:sz w:val="26"/>
          <w:szCs w:val="26"/>
        </w:rPr>
        <w:t xml:space="preserve">  </w:t>
      </w:r>
      <w:r w:rsidRPr="7386B9C4">
        <w:rPr>
          <w:sz w:val="24"/>
          <w:szCs w:val="24"/>
        </w:rPr>
        <w:t xml:space="preserve"> Although we cannot be together in one place as a congregation, we can each bring the same elements of worship as we praise our God. I invite you to follow this outline as together we bring our praise and worship to God.</w:t>
      </w:r>
    </w:p>
    <w:p w14:paraId="51650E13" w14:textId="382AA717" w:rsidR="7386B9C4" w:rsidRPr="009D6A10" w:rsidRDefault="7386B9C4" w:rsidP="009D6A10">
      <w:pPr>
        <w:spacing w:line="257" w:lineRule="auto"/>
        <w:rPr>
          <w:rFonts w:ascii="Calibri" w:eastAsia="Calibri" w:hAnsi="Calibri" w:cs="Calibri"/>
          <w:sz w:val="24"/>
          <w:szCs w:val="24"/>
        </w:rPr>
      </w:pPr>
      <w:r w:rsidRPr="7386B9C4">
        <w:rPr>
          <w:b/>
          <w:bCs/>
          <w:i/>
          <w:iCs/>
          <w:sz w:val="24"/>
          <w:szCs w:val="24"/>
        </w:rPr>
        <w:t xml:space="preserve">PRAYER: </w:t>
      </w:r>
      <w:r w:rsidRPr="7386B9C4">
        <w:rPr>
          <w:sz w:val="24"/>
          <w:szCs w:val="24"/>
        </w:rPr>
        <w:t xml:space="preserve"> </w:t>
      </w:r>
      <w:r w:rsidRPr="7386B9C4">
        <w:rPr>
          <w:rFonts w:ascii="Calibri" w:eastAsia="Calibri" w:hAnsi="Calibri" w:cs="Calibri"/>
          <w:sz w:val="24"/>
          <w:szCs w:val="24"/>
        </w:rPr>
        <w:t xml:space="preserve">Father, thank you for your presence with us as we come to worship you.  We thank you for this special day as we remember Jesus riding into Jerusalem, and the crowd worshipping him as their coming king. As we worship Jesus this morning as </w:t>
      </w:r>
      <w:r w:rsidRPr="7386B9C4">
        <w:rPr>
          <w:rFonts w:ascii="Calibri" w:eastAsia="Calibri" w:hAnsi="Calibri" w:cs="Calibri"/>
          <w:sz w:val="24"/>
          <w:szCs w:val="24"/>
          <w:u w:val="single"/>
        </w:rPr>
        <w:t>our</w:t>
      </w:r>
      <w:r w:rsidRPr="7386B9C4">
        <w:rPr>
          <w:rFonts w:ascii="Calibri" w:eastAsia="Calibri" w:hAnsi="Calibri" w:cs="Calibri"/>
          <w:sz w:val="24"/>
          <w:szCs w:val="24"/>
        </w:rPr>
        <w:t xml:space="preserve"> coming king, we pray that you would prepare our hearts so that our praise will be pleasing to you.  Forgive us our sin and fill us with your Holy Spirit that we might praise you and bring you glory.  Amen.</w:t>
      </w:r>
    </w:p>
    <w:p w14:paraId="0283BA4A" w14:textId="336F808E" w:rsidR="00CA3BA0" w:rsidRPr="00C37BC4" w:rsidRDefault="00FD7A5A" w:rsidP="00304179">
      <w:pPr>
        <w:rPr>
          <w:rFonts w:cstheme="minorHAnsi"/>
          <w:sz w:val="20"/>
          <w:szCs w:val="20"/>
        </w:rPr>
      </w:pPr>
      <w:r w:rsidRPr="00C37BC4">
        <w:rPr>
          <w:rFonts w:cstheme="minorHAnsi"/>
          <w:sz w:val="20"/>
          <w:szCs w:val="20"/>
        </w:rPr>
        <w:t>-------------------------------------------------------------------------------------------------------------------------------------------------</w:t>
      </w:r>
    </w:p>
    <w:p w14:paraId="0E1A6FF5" w14:textId="79CB5B1F" w:rsidR="00CA3BA0" w:rsidRPr="00D27AD5" w:rsidRDefault="7386B9C4" w:rsidP="7386B9C4">
      <w:pPr>
        <w:spacing w:line="257" w:lineRule="auto"/>
        <w:rPr>
          <w:sz w:val="21"/>
          <w:szCs w:val="21"/>
        </w:rPr>
      </w:pPr>
      <w:r w:rsidRPr="00D27AD5">
        <w:rPr>
          <w:b/>
          <w:bCs/>
          <w:sz w:val="32"/>
          <w:szCs w:val="32"/>
        </w:rPr>
        <w:t>WORSHIP</w:t>
      </w:r>
      <w:r w:rsidRPr="00D27AD5">
        <w:rPr>
          <w:rFonts w:cs="Calibri (Body)"/>
          <w:b/>
          <w:bCs/>
          <w:sz w:val="24"/>
          <w:szCs w:val="24"/>
          <w:vertAlign w:val="superscript"/>
        </w:rPr>
        <w:t>*</w:t>
      </w:r>
      <w:r w:rsidRPr="00D27AD5">
        <w:rPr>
          <w:b/>
          <w:bCs/>
          <w:sz w:val="32"/>
          <w:szCs w:val="32"/>
        </w:rPr>
        <w:t>:</w:t>
      </w:r>
      <w:r w:rsidR="00304179" w:rsidRPr="00D27AD5">
        <w:rPr>
          <w:sz w:val="24"/>
          <w:szCs w:val="24"/>
        </w:rPr>
        <w:br/>
      </w:r>
      <w:r w:rsidRPr="00D27AD5">
        <w:rPr>
          <w:sz w:val="24"/>
          <w:szCs w:val="24"/>
        </w:rPr>
        <w:t xml:space="preserve">* to watch these YouTube videos simply click each song title. </w:t>
      </w:r>
    </w:p>
    <w:p w14:paraId="2D4FAC7A" w14:textId="7833AF1E" w:rsidR="00CA3BA0" w:rsidRPr="00C37BC4" w:rsidRDefault="00304179" w:rsidP="7386B9C4">
      <w:pPr>
        <w:spacing w:line="257" w:lineRule="auto"/>
        <w:rPr>
          <w:sz w:val="20"/>
          <w:szCs w:val="20"/>
        </w:rPr>
      </w:pPr>
      <w:r>
        <w:br/>
      </w:r>
      <w:r w:rsidR="7386B9C4" w:rsidRPr="7386B9C4">
        <w:rPr>
          <w:rFonts w:ascii="Calibri" w:eastAsia="Calibri" w:hAnsi="Calibri" w:cs="Calibri"/>
          <w:b/>
          <w:bCs/>
          <w:i/>
          <w:iCs/>
          <w:sz w:val="28"/>
          <w:szCs w:val="28"/>
        </w:rPr>
        <w:t>Read: Mark 11: 1-11</w:t>
      </w:r>
      <w:r w:rsidR="7386B9C4" w:rsidRPr="7386B9C4">
        <w:rPr>
          <w:rFonts w:ascii="Calibri" w:eastAsia="Calibri" w:hAnsi="Calibri" w:cs="Calibri"/>
          <w:b/>
          <w:bCs/>
          <w:sz w:val="28"/>
          <w:szCs w:val="28"/>
        </w:rPr>
        <w:t xml:space="preserve"> </w:t>
      </w:r>
    </w:p>
    <w:p w14:paraId="7335FE7F" w14:textId="3C9A2553" w:rsidR="00CA3BA0" w:rsidRPr="00C37BC4" w:rsidRDefault="00112024" w:rsidP="7386B9C4">
      <w:pPr>
        <w:spacing w:line="257" w:lineRule="auto"/>
      </w:pPr>
      <w:hyperlink r:id="rId8">
        <w:r w:rsidR="7386B9C4" w:rsidRPr="7386B9C4">
          <w:rPr>
            <w:rStyle w:val="Hyperlink"/>
            <w:rFonts w:ascii="Calibri" w:eastAsia="Calibri" w:hAnsi="Calibri" w:cs="Calibri"/>
            <w:b/>
            <w:bCs/>
            <w:i/>
            <w:iCs/>
            <w:sz w:val="26"/>
            <w:szCs w:val="26"/>
          </w:rPr>
          <w:t>Hosanna (Praise Is Rising)</w:t>
        </w:r>
      </w:hyperlink>
      <w:r w:rsidR="7386B9C4" w:rsidRPr="7386B9C4">
        <w:rPr>
          <w:rFonts w:ascii="Calibri" w:eastAsia="Calibri" w:hAnsi="Calibri" w:cs="Calibri"/>
          <w:b/>
          <w:bCs/>
          <w:i/>
          <w:iCs/>
          <w:color w:val="0000FF"/>
          <w:sz w:val="26"/>
          <w:szCs w:val="26"/>
          <w:u w:val="single"/>
        </w:rPr>
        <w:t xml:space="preserve">   </w:t>
      </w:r>
      <w:r w:rsidR="7386B9C4" w:rsidRPr="7386B9C4">
        <w:rPr>
          <w:rFonts w:ascii="Calibri" w:eastAsia="Calibri" w:hAnsi="Calibri" w:cs="Calibri"/>
          <w:sz w:val="26"/>
          <w:szCs w:val="26"/>
        </w:rPr>
        <w:t xml:space="preserve">– </w:t>
      </w:r>
      <w:r w:rsidR="7386B9C4" w:rsidRPr="7386B9C4">
        <w:rPr>
          <w:rFonts w:ascii="Calibri" w:eastAsia="Calibri" w:hAnsi="Calibri" w:cs="Calibri"/>
          <w:b/>
          <w:bCs/>
          <w:i/>
          <w:iCs/>
          <w:sz w:val="26"/>
          <w:szCs w:val="26"/>
        </w:rPr>
        <w:t xml:space="preserve">  Paul </w:t>
      </w:r>
      <w:proofErr w:type="spellStart"/>
      <w:r w:rsidR="7386B9C4" w:rsidRPr="7386B9C4">
        <w:rPr>
          <w:rFonts w:ascii="Calibri" w:eastAsia="Calibri" w:hAnsi="Calibri" w:cs="Calibri"/>
          <w:b/>
          <w:bCs/>
          <w:i/>
          <w:iCs/>
          <w:sz w:val="26"/>
          <w:szCs w:val="26"/>
        </w:rPr>
        <w:t>Baloche</w:t>
      </w:r>
      <w:proofErr w:type="spellEnd"/>
    </w:p>
    <w:p w14:paraId="114DF911" w14:textId="246C4BAD" w:rsidR="00CA3BA0" w:rsidRPr="00C37BC4" w:rsidRDefault="7386B9C4" w:rsidP="7386B9C4">
      <w:pPr>
        <w:spacing w:line="257" w:lineRule="auto"/>
      </w:pPr>
      <w:r w:rsidRPr="7386B9C4">
        <w:rPr>
          <w:rFonts w:ascii="Calibri" w:eastAsia="Calibri" w:hAnsi="Calibri" w:cs="Calibri"/>
          <w:b/>
          <w:bCs/>
          <w:i/>
          <w:iCs/>
          <w:sz w:val="26"/>
          <w:szCs w:val="26"/>
        </w:rPr>
        <w:t xml:space="preserve"> </w:t>
      </w:r>
      <w:hyperlink r:id="rId9">
        <w:r w:rsidRPr="7386B9C4">
          <w:rPr>
            <w:rStyle w:val="Hyperlink"/>
            <w:rFonts w:ascii="Calibri" w:eastAsia="Calibri" w:hAnsi="Calibri" w:cs="Calibri"/>
            <w:b/>
            <w:bCs/>
            <w:i/>
            <w:iCs/>
            <w:sz w:val="26"/>
            <w:szCs w:val="26"/>
          </w:rPr>
          <w:t xml:space="preserve">All Hail </w:t>
        </w:r>
        <w:proofErr w:type="gramStart"/>
        <w:r w:rsidRPr="7386B9C4">
          <w:rPr>
            <w:rStyle w:val="Hyperlink"/>
            <w:rFonts w:ascii="Calibri" w:eastAsia="Calibri" w:hAnsi="Calibri" w:cs="Calibri"/>
            <w:b/>
            <w:bCs/>
            <w:i/>
            <w:iCs/>
            <w:sz w:val="26"/>
            <w:szCs w:val="26"/>
          </w:rPr>
          <w:t>The</w:t>
        </w:r>
        <w:proofErr w:type="gramEnd"/>
        <w:r w:rsidRPr="7386B9C4">
          <w:rPr>
            <w:rStyle w:val="Hyperlink"/>
            <w:rFonts w:ascii="Calibri" w:eastAsia="Calibri" w:hAnsi="Calibri" w:cs="Calibri"/>
            <w:b/>
            <w:bCs/>
            <w:i/>
            <w:iCs/>
            <w:sz w:val="26"/>
            <w:szCs w:val="26"/>
          </w:rPr>
          <w:t xml:space="preserve"> Power Of Jesus' Name</w:t>
        </w:r>
      </w:hyperlink>
      <w:r w:rsidRPr="7386B9C4">
        <w:rPr>
          <w:rFonts w:ascii="Calibri" w:eastAsia="Calibri" w:hAnsi="Calibri" w:cs="Calibri"/>
          <w:b/>
          <w:bCs/>
          <w:i/>
          <w:iCs/>
          <w:color w:val="0000FF"/>
          <w:sz w:val="26"/>
          <w:szCs w:val="26"/>
          <w:u w:val="single"/>
        </w:rPr>
        <w:t xml:space="preserve">  –  </w:t>
      </w:r>
      <w:r w:rsidRPr="7386B9C4">
        <w:rPr>
          <w:rFonts w:ascii="Calibri" w:eastAsia="Calibri" w:hAnsi="Calibri" w:cs="Calibri"/>
          <w:b/>
          <w:bCs/>
          <w:sz w:val="26"/>
          <w:szCs w:val="26"/>
        </w:rPr>
        <w:t>Chris Tomlin</w:t>
      </w:r>
      <w:r w:rsidRPr="7386B9C4">
        <w:rPr>
          <w:rFonts w:ascii="Calibri" w:eastAsia="Calibri" w:hAnsi="Calibri" w:cs="Calibri"/>
          <w:b/>
          <w:bCs/>
          <w:i/>
          <w:iCs/>
          <w:color w:val="0000FF"/>
          <w:sz w:val="26"/>
          <w:szCs w:val="26"/>
          <w:u w:val="single"/>
        </w:rPr>
        <w:t xml:space="preserve"> </w:t>
      </w:r>
    </w:p>
    <w:p w14:paraId="4B5F279B" w14:textId="2133912C" w:rsidR="00CA3BA0" w:rsidRPr="00C37BC4" w:rsidRDefault="00112024" w:rsidP="7386B9C4">
      <w:pPr>
        <w:spacing w:line="257" w:lineRule="auto"/>
      </w:pPr>
      <w:hyperlink r:id="rId10">
        <w:r w:rsidR="7386B9C4" w:rsidRPr="7386B9C4">
          <w:rPr>
            <w:rStyle w:val="Hyperlink"/>
            <w:rFonts w:ascii="Calibri" w:eastAsia="Calibri" w:hAnsi="Calibri" w:cs="Calibri"/>
            <w:b/>
            <w:bCs/>
            <w:i/>
            <w:iCs/>
            <w:sz w:val="26"/>
            <w:szCs w:val="26"/>
          </w:rPr>
          <w:t>Only King Forever</w:t>
        </w:r>
      </w:hyperlink>
      <w:r w:rsidR="7386B9C4" w:rsidRPr="7386B9C4">
        <w:rPr>
          <w:rFonts w:ascii="Calibri" w:eastAsia="Calibri" w:hAnsi="Calibri" w:cs="Calibri"/>
          <w:b/>
          <w:bCs/>
          <w:i/>
          <w:iCs/>
          <w:color w:val="0000FF"/>
          <w:sz w:val="26"/>
          <w:szCs w:val="26"/>
          <w:u w:val="single"/>
        </w:rPr>
        <w:t xml:space="preserve">   </w:t>
      </w:r>
      <w:r w:rsidR="7386B9C4" w:rsidRPr="7386B9C4">
        <w:rPr>
          <w:rFonts w:ascii="Calibri" w:eastAsia="Calibri" w:hAnsi="Calibri" w:cs="Calibri"/>
          <w:sz w:val="26"/>
          <w:szCs w:val="26"/>
        </w:rPr>
        <w:t xml:space="preserve">– </w:t>
      </w:r>
      <w:r w:rsidR="7386B9C4" w:rsidRPr="7386B9C4">
        <w:rPr>
          <w:rFonts w:ascii="Calibri" w:eastAsia="Calibri" w:hAnsi="Calibri" w:cs="Calibri"/>
          <w:b/>
          <w:bCs/>
          <w:i/>
          <w:iCs/>
          <w:sz w:val="26"/>
          <w:szCs w:val="26"/>
        </w:rPr>
        <w:t xml:space="preserve">  Elevation Worship</w:t>
      </w:r>
      <w:r w:rsidR="00304179">
        <w:br/>
      </w:r>
      <w:r w:rsidR="7386B9C4" w:rsidRPr="7386B9C4">
        <w:rPr>
          <w:rFonts w:ascii="Calibri" w:eastAsia="Calibri" w:hAnsi="Calibri" w:cs="Calibri"/>
          <w:b/>
          <w:bCs/>
          <w:i/>
          <w:iCs/>
          <w:sz w:val="26"/>
          <w:szCs w:val="26"/>
        </w:rPr>
        <w:t xml:space="preserve"> </w:t>
      </w:r>
      <w:r w:rsidR="00304179">
        <w:br/>
      </w:r>
      <w:r w:rsidR="7386B9C4" w:rsidRPr="009D6A10">
        <w:rPr>
          <w:rFonts w:ascii="Calibri" w:eastAsia="Calibri" w:hAnsi="Calibri" w:cs="Calibri"/>
          <w:b/>
          <w:bCs/>
          <w:i/>
          <w:iCs/>
          <w:sz w:val="28"/>
          <w:szCs w:val="28"/>
        </w:rPr>
        <w:t>READ: Psalm 71: 5-8</w:t>
      </w:r>
    </w:p>
    <w:p w14:paraId="37510EDC" w14:textId="778749F2" w:rsidR="00CA3BA0" w:rsidRPr="00C37BC4" w:rsidRDefault="7386B9C4" w:rsidP="7386B9C4">
      <w:pPr>
        <w:spacing w:line="257" w:lineRule="auto"/>
      </w:pPr>
      <w:r w:rsidRPr="7386B9C4">
        <w:rPr>
          <w:rFonts w:ascii="Calibri" w:eastAsia="Calibri" w:hAnsi="Calibri" w:cs="Calibri"/>
          <w:b/>
          <w:bCs/>
          <w:sz w:val="26"/>
          <w:szCs w:val="26"/>
        </w:rPr>
        <w:t xml:space="preserve"> </w:t>
      </w:r>
      <w:hyperlink r:id="rId11">
        <w:r w:rsidRPr="7386B9C4">
          <w:rPr>
            <w:rStyle w:val="Hyperlink"/>
            <w:rFonts w:ascii="Calibri" w:eastAsia="Calibri" w:hAnsi="Calibri" w:cs="Calibri"/>
            <w:b/>
            <w:bCs/>
            <w:i/>
            <w:iCs/>
            <w:sz w:val="26"/>
            <w:szCs w:val="26"/>
          </w:rPr>
          <w:t>Great Are You, Lord</w:t>
        </w:r>
      </w:hyperlink>
      <w:r w:rsidRPr="7386B9C4">
        <w:rPr>
          <w:rFonts w:ascii="Calibri" w:eastAsia="Calibri" w:hAnsi="Calibri" w:cs="Calibri"/>
          <w:b/>
          <w:bCs/>
          <w:i/>
          <w:iCs/>
          <w:color w:val="0000FF"/>
          <w:sz w:val="26"/>
          <w:szCs w:val="26"/>
          <w:u w:val="single"/>
        </w:rPr>
        <w:t xml:space="preserve">   </w:t>
      </w:r>
      <w:r w:rsidRPr="7386B9C4">
        <w:rPr>
          <w:rFonts w:ascii="Calibri" w:eastAsia="Calibri" w:hAnsi="Calibri" w:cs="Calibri"/>
          <w:sz w:val="26"/>
          <w:szCs w:val="26"/>
        </w:rPr>
        <w:t xml:space="preserve">– </w:t>
      </w:r>
      <w:r w:rsidRPr="7386B9C4">
        <w:rPr>
          <w:rFonts w:ascii="Calibri" w:eastAsia="Calibri" w:hAnsi="Calibri" w:cs="Calibri"/>
          <w:b/>
          <w:bCs/>
          <w:sz w:val="26"/>
          <w:szCs w:val="26"/>
        </w:rPr>
        <w:t>Cultivate Music</w:t>
      </w:r>
    </w:p>
    <w:p w14:paraId="15202658" w14:textId="282FADE0" w:rsidR="00CA3BA0" w:rsidRPr="00C37BC4" w:rsidRDefault="00304179" w:rsidP="7386B9C4">
      <w:pPr>
        <w:rPr>
          <w:sz w:val="20"/>
          <w:szCs w:val="20"/>
        </w:rPr>
      </w:pPr>
      <w:r>
        <w:br/>
      </w:r>
      <w:r w:rsidR="7386B9C4" w:rsidRPr="7386B9C4">
        <w:rPr>
          <w:sz w:val="20"/>
          <w:szCs w:val="20"/>
        </w:rPr>
        <w:t>-------------------------------------------------------------------------------------------------------------------------------------------------</w:t>
      </w:r>
    </w:p>
    <w:p w14:paraId="1964A056" w14:textId="77777777" w:rsidR="00C37BC4" w:rsidRPr="00C37BC4" w:rsidRDefault="00C37BC4" w:rsidP="00C37BC4">
      <w:pPr>
        <w:rPr>
          <w:rFonts w:cstheme="minorHAnsi"/>
          <w:sz w:val="24"/>
          <w:szCs w:val="24"/>
        </w:rPr>
      </w:pPr>
      <w:r w:rsidRPr="00C37BC4">
        <w:rPr>
          <w:rFonts w:cstheme="minorHAnsi"/>
          <w:b/>
          <w:bCs/>
          <w:sz w:val="28"/>
          <w:szCs w:val="28"/>
        </w:rPr>
        <w:t>GIVING:</w:t>
      </w:r>
    </w:p>
    <w:p w14:paraId="4467D211" w14:textId="081B8BAA" w:rsidR="00C37BC4" w:rsidRDefault="7386B9C4" w:rsidP="7386B9C4">
      <w:pPr>
        <w:rPr>
          <w:sz w:val="24"/>
          <w:szCs w:val="24"/>
        </w:rPr>
      </w:pPr>
      <w:r w:rsidRPr="7386B9C4">
        <w:rPr>
          <w:sz w:val="24"/>
          <w:szCs w:val="24"/>
        </w:rPr>
        <w:t xml:space="preserve">We are aware that during this time there are many financial needs as a church family. We also know that giving is an integral part of worship and something we want to encourage you all to stay active in doing. We have made it simple to be able to still give through Push Pay (our electronic giving platform.) You can give on our website, or through the </w:t>
      </w:r>
      <w:proofErr w:type="spellStart"/>
      <w:r w:rsidRPr="7386B9C4">
        <w:rPr>
          <w:sz w:val="24"/>
          <w:szCs w:val="24"/>
        </w:rPr>
        <w:t>PushPay</w:t>
      </w:r>
      <w:proofErr w:type="spellEnd"/>
      <w:r w:rsidRPr="7386B9C4">
        <w:rPr>
          <w:sz w:val="24"/>
          <w:szCs w:val="24"/>
        </w:rPr>
        <w:t xml:space="preserve"> app.  </w:t>
      </w:r>
      <w:r w:rsidRPr="7386B9C4">
        <w:rPr>
          <w:rFonts w:ascii="Calibri" w:eastAsia="Calibri" w:hAnsi="Calibri" w:cs="Calibri"/>
          <w:sz w:val="24"/>
          <w:szCs w:val="24"/>
        </w:rPr>
        <w:t xml:space="preserve">You may also </w:t>
      </w:r>
      <w:proofErr w:type="spellStart"/>
      <w:r w:rsidRPr="7386B9C4">
        <w:rPr>
          <w:rFonts w:ascii="Calibri" w:eastAsia="Calibri" w:hAnsi="Calibri" w:cs="Calibri"/>
          <w:sz w:val="24"/>
          <w:szCs w:val="24"/>
        </w:rPr>
        <w:t>give</w:t>
      </w:r>
      <w:proofErr w:type="spellEnd"/>
      <w:r w:rsidRPr="7386B9C4">
        <w:rPr>
          <w:rFonts w:ascii="Calibri" w:eastAsia="Calibri" w:hAnsi="Calibri" w:cs="Calibri"/>
          <w:sz w:val="24"/>
          <w:szCs w:val="24"/>
        </w:rPr>
        <w:t xml:space="preserve"> by using </w:t>
      </w:r>
      <w:proofErr w:type="spellStart"/>
      <w:r w:rsidRPr="7386B9C4">
        <w:rPr>
          <w:rFonts w:ascii="Calibri" w:eastAsia="Calibri" w:hAnsi="Calibri" w:cs="Calibri"/>
          <w:sz w:val="24"/>
          <w:szCs w:val="24"/>
        </w:rPr>
        <w:t>eTransfer</w:t>
      </w:r>
      <w:proofErr w:type="spellEnd"/>
      <w:r w:rsidRPr="7386B9C4">
        <w:rPr>
          <w:rFonts w:ascii="Calibri" w:eastAsia="Calibri" w:hAnsi="Calibri" w:cs="Calibri"/>
          <w:sz w:val="24"/>
          <w:szCs w:val="24"/>
        </w:rPr>
        <w:t xml:space="preserve">; (instructions are on our website.) </w:t>
      </w:r>
      <w:r w:rsidRPr="7386B9C4">
        <w:rPr>
          <w:sz w:val="24"/>
          <w:szCs w:val="24"/>
        </w:rPr>
        <w:t xml:space="preserve">You may also mail a cheque to the church, but please </w:t>
      </w:r>
      <w:r w:rsidRPr="7386B9C4">
        <w:rPr>
          <w:i/>
          <w:iCs/>
          <w:sz w:val="24"/>
          <w:szCs w:val="24"/>
        </w:rPr>
        <w:t>do not bring cash to the building</w:t>
      </w:r>
      <w:r w:rsidRPr="7386B9C4">
        <w:rPr>
          <w:sz w:val="24"/>
          <w:szCs w:val="24"/>
        </w:rPr>
        <w:t xml:space="preserve">. </w:t>
      </w:r>
    </w:p>
    <w:p w14:paraId="5DF2B34F" w14:textId="07F7C0C7" w:rsidR="00C37BC4" w:rsidRPr="00C37BC4" w:rsidRDefault="00C37BC4" w:rsidP="00C37BC4">
      <w:pPr>
        <w:rPr>
          <w:rFonts w:cstheme="minorHAnsi"/>
          <w:sz w:val="28"/>
          <w:szCs w:val="28"/>
        </w:rPr>
      </w:pPr>
      <w:r w:rsidRPr="00C37BC4">
        <w:rPr>
          <w:rFonts w:cstheme="minorHAnsi"/>
          <w:b/>
          <w:bCs/>
          <w:sz w:val="24"/>
          <w:szCs w:val="24"/>
        </w:rPr>
        <w:lastRenderedPageBreak/>
        <w:t>Let’s pray:</w:t>
      </w:r>
      <w:r w:rsidRPr="00C37BC4">
        <w:rPr>
          <w:rFonts w:cstheme="minorHAnsi"/>
          <w:sz w:val="24"/>
          <w:szCs w:val="24"/>
        </w:rPr>
        <w:t xml:space="preserve"> </w:t>
      </w:r>
      <w:r w:rsidRPr="00C37BC4">
        <w:rPr>
          <w:rFonts w:cstheme="minorHAnsi"/>
          <w:sz w:val="24"/>
          <w:szCs w:val="24"/>
        </w:rPr>
        <w:br/>
        <w:t>“</w:t>
      </w:r>
      <w:r w:rsidRPr="00C37BC4">
        <w:rPr>
          <w:rFonts w:cstheme="minorHAnsi"/>
          <w:i/>
          <w:iCs/>
          <w:sz w:val="24"/>
          <w:szCs w:val="24"/>
        </w:rPr>
        <w:t xml:space="preserve">Father, we are aware that there is a lot of uncertainty in our world right now, but we recognize in this time you still call us to a life of worship, to a life of trust and obedience. We pray that during this time our worship will continue through giving, knowing that the work of ministry is not done. Use the generosity of your people to fuel the advance of the gospel so that more will come to know Jesus as Lord &amp; Saviour. </w:t>
      </w:r>
    </w:p>
    <w:p w14:paraId="6E32E062" w14:textId="35352475" w:rsidR="00C37BC4" w:rsidRPr="00A51B2D" w:rsidRDefault="00112024" w:rsidP="7386B9C4">
      <w:pPr>
        <w:rPr>
          <w:rStyle w:val="Hyperlink"/>
          <w:b/>
          <w:bCs/>
          <w:color w:val="FF0000"/>
          <w:sz w:val="32"/>
          <w:szCs w:val="32"/>
        </w:rPr>
      </w:pPr>
      <w:hyperlink r:id="rId12">
        <w:r w:rsidR="7386B9C4" w:rsidRPr="00A51B2D">
          <w:rPr>
            <w:rStyle w:val="Hyperlink"/>
            <w:b/>
            <w:bCs/>
            <w:color w:val="FF0000"/>
            <w:sz w:val="32"/>
            <w:szCs w:val="32"/>
          </w:rPr>
          <w:t>CLICK HERE TO GIVE</w:t>
        </w:r>
      </w:hyperlink>
    </w:p>
    <w:p w14:paraId="28975898" w14:textId="35643ED7" w:rsidR="00C37BC4" w:rsidRPr="00C37BC4" w:rsidRDefault="7386B9C4" w:rsidP="7386B9C4">
      <w:pPr>
        <w:rPr>
          <w:rStyle w:val="Hyperlink"/>
          <w:b/>
          <w:bCs/>
          <w:color w:val="FF0000"/>
          <w:sz w:val="28"/>
          <w:szCs w:val="28"/>
        </w:rPr>
      </w:pPr>
      <w:r w:rsidRPr="7386B9C4">
        <w:rPr>
          <w:sz w:val="20"/>
          <w:szCs w:val="20"/>
        </w:rPr>
        <w:t>------------------------------------------------------------------------------------------------------------------------------------</w:t>
      </w:r>
    </w:p>
    <w:p w14:paraId="28E478B8" w14:textId="19AE8AF2" w:rsidR="00C37BC4" w:rsidRPr="00F07AC8" w:rsidRDefault="00C37BC4" w:rsidP="00C37BC4">
      <w:pPr>
        <w:rPr>
          <w:rFonts w:cstheme="minorHAnsi"/>
          <w:b/>
          <w:bCs/>
          <w:sz w:val="32"/>
          <w:szCs w:val="32"/>
        </w:rPr>
      </w:pPr>
      <w:r w:rsidRPr="00F07AC8">
        <w:rPr>
          <w:rFonts w:cstheme="minorHAnsi"/>
          <w:b/>
          <w:bCs/>
          <w:sz w:val="32"/>
          <w:szCs w:val="32"/>
        </w:rPr>
        <w:t>Announcements/Prayer/Sermon</w:t>
      </w:r>
    </w:p>
    <w:p w14:paraId="33AD70CE" w14:textId="59B0DAF1" w:rsidR="00304179" w:rsidRPr="008937C9" w:rsidRDefault="00C37BC4" w:rsidP="00304179">
      <w:pPr>
        <w:rPr>
          <w:rFonts w:cstheme="minorHAnsi"/>
          <w:sz w:val="28"/>
          <w:szCs w:val="28"/>
        </w:rPr>
      </w:pPr>
      <w:r w:rsidRPr="008937C9">
        <w:rPr>
          <w:rFonts w:cstheme="minorHAnsi"/>
          <w:sz w:val="28"/>
          <w:szCs w:val="28"/>
        </w:rPr>
        <w:t xml:space="preserve">We invite you at this time to </w:t>
      </w:r>
      <w:hyperlink r:id="rId13" w:history="1">
        <w:r w:rsidRPr="008937C9">
          <w:rPr>
            <w:rStyle w:val="Hyperlink"/>
            <w:rFonts w:cstheme="minorHAnsi"/>
            <w:b/>
            <w:bCs/>
            <w:i/>
            <w:iCs/>
            <w:sz w:val="28"/>
            <w:szCs w:val="28"/>
          </w:rPr>
          <w:t>visit our website</w:t>
        </w:r>
      </w:hyperlink>
      <w:r w:rsidRPr="008937C9">
        <w:rPr>
          <w:rFonts w:cstheme="minorHAnsi"/>
          <w:sz w:val="28"/>
          <w:szCs w:val="28"/>
        </w:rPr>
        <w:t xml:space="preserve"> to begin watching* our announcements, pastoral prayer &amp; sermon.</w:t>
      </w:r>
    </w:p>
    <w:p w14:paraId="3EECE666" w14:textId="716A0B2E" w:rsidR="00C37BC4" w:rsidRPr="008937C9" w:rsidRDefault="7386B9C4" w:rsidP="00304179">
      <w:pPr>
        <w:rPr>
          <w:rFonts w:cstheme="minorHAnsi"/>
          <w:sz w:val="24"/>
          <w:szCs w:val="24"/>
        </w:rPr>
      </w:pPr>
      <w:r w:rsidRPr="008937C9">
        <w:rPr>
          <w:sz w:val="24"/>
          <w:szCs w:val="24"/>
        </w:rPr>
        <w:t>* our sermon is also available as an audio only download on our website</w:t>
      </w:r>
    </w:p>
    <w:p w14:paraId="7044E00C" w14:textId="34D60142" w:rsidR="7386B9C4" w:rsidRDefault="00C15556" w:rsidP="7386B9C4">
      <w:pPr>
        <w:rPr>
          <w:rFonts w:ascii="Calibri" w:eastAsia="Calibri" w:hAnsi="Calibri" w:cs="Calibri"/>
          <w:b/>
          <w:bCs/>
          <w:sz w:val="28"/>
          <w:szCs w:val="28"/>
          <w:u w:val="single"/>
        </w:rPr>
      </w:pPr>
      <w:r>
        <w:rPr>
          <w:rFonts w:ascii="Calibri" w:eastAsia="Calibri" w:hAnsi="Calibri" w:cs="Calibri"/>
          <w:b/>
          <w:bCs/>
          <w:sz w:val="28"/>
          <w:szCs w:val="28"/>
          <w:u w:val="single"/>
        </w:rPr>
        <w:br/>
      </w:r>
      <w:r w:rsidR="7386B9C4" w:rsidRPr="7386B9C4">
        <w:rPr>
          <w:rFonts w:ascii="Calibri" w:eastAsia="Calibri" w:hAnsi="Calibri" w:cs="Calibri"/>
          <w:b/>
          <w:bCs/>
          <w:sz w:val="28"/>
          <w:szCs w:val="28"/>
          <w:u w:val="single"/>
        </w:rPr>
        <w:t>WORSHIP</w:t>
      </w:r>
    </w:p>
    <w:p w14:paraId="4FDE4EE1" w14:textId="7E1121C2" w:rsidR="7386B9C4" w:rsidRDefault="7386B9C4" w:rsidP="7386B9C4">
      <w:pPr>
        <w:spacing w:line="257" w:lineRule="auto"/>
      </w:pPr>
      <w:r w:rsidRPr="7386B9C4">
        <w:rPr>
          <w:rFonts w:ascii="Calibri" w:eastAsia="Calibri" w:hAnsi="Calibri" w:cs="Calibri"/>
          <w:b/>
          <w:bCs/>
          <w:sz w:val="26"/>
          <w:szCs w:val="26"/>
        </w:rPr>
        <w:t xml:space="preserve">When you see the gathering of worshippers in the video below, picture yourself there, in Jerusalem, on that Palm Sunday 2000 years </w:t>
      </w:r>
      <w:proofErr w:type="gramStart"/>
      <w:r w:rsidRPr="7386B9C4">
        <w:rPr>
          <w:rFonts w:ascii="Calibri" w:eastAsia="Calibri" w:hAnsi="Calibri" w:cs="Calibri"/>
          <w:b/>
          <w:bCs/>
          <w:sz w:val="26"/>
          <w:szCs w:val="26"/>
        </w:rPr>
        <w:t>ago  . . .</w:t>
      </w:r>
      <w:proofErr w:type="gramEnd"/>
      <w:r w:rsidRPr="7386B9C4">
        <w:rPr>
          <w:rFonts w:ascii="Calibri" w:eastAsia="Calibri" w:hAnsi="Calibri" w:cs="Calibri"/>
          <w:b/>
          <w:bCs/>
          <w:sz w:val="26"/>
          <w:szCs w:val="26"/>
        </w:rPr>
        <w:t xml:space="preserve"> .</w:t>
      </w:r>
    </w:p>
    <w:p w14:paraId="4DE8294A" w14:textId="10FB1C2B" w:rsidR="7386B9C4" w:rsidRDefault="7386B9C4" w:rsidP="00C15556">
      <w:pPr>
        <w:spacing w:line="257" w:lineRule="auto"/>
      </w:pPr>
      <w:r w:rsidRPr="7386B9C4">
        <w:rPr>
          <w:rFonts w:ascii="Calibri" w:eastAsia="Calibri" w:hAnsi="Calibri" w:cs="Calibri"/>
          <w:b/>
          <w:bCs/>
          <w:sz w:val="26"/>
          <w:szCs w:val="26"/>
        </w:rPr>
        <w:t xml:space="preserve"> </w:t>
      </w:r>
      <w:hyperlink r:id="rId14">
        <w:r w:rsidRPr="7386B9C4">
          <w:rPr>
            <w:rStyle w:val="Hyperlink"/>
            <w:rFonts w:ascii="Calibri" w:eastAsia="Calibri" w:hAnsi="Calibri" w:cs="Calibri"/>
            <w:b/>
            <w:bCs/>
            <w:sz w:val="26"/>
            <w:szCs w:val="26"/>
          </w:rPr>
          <w:t>Hosanna</w:t>
        </w:r>
      </w:hyperlink>
      <w:r w:rsidRPr="7386B9C4">
        <w:rPr>
          <w:rFonts w:ascii="Calibri" w:eastAsia="Calibri" w:hAnsi="Calibri" w:cs="Calibri"/>
          <w:b/>
          <w:bCs/>
          <w:color w:val="0000FF"/>
          <w:sz w:val="26"/>
          <w:szCs w:val="26"/>
          <w:u w:val="single"/>
        </w:rPr>
        <w:t xml:space="preserve">   </w:t>
      </w:r>
      <w:proofErr w:type="gramStart"/>
      <w:r w:rsidRPr="7386B9C4">
        <w:rPr>
          <w:rFonts w:ascii="Calibri" w:eastAsia="Calibri" w:hAnsi="Calibri" w:cs="Calibri"/>
          <w:b/>
          <w:bCs/>
          <w:color w:val="0000FF"/>
          <w:sz w:val="26"/>
          <w:szCs w:val="26"/>
          <w:u w:val="single"/>
        </w:rPr>
        <w:t>--  Hillsong</w:t>
      </w:r>
      <w:proofErr w:type="gramEnd"/>
      <w:r w:rsidRPr="7386B9C4">
        <w:rPr>
          <w:rFonts w:ascii="Calibri" w:eastAsia="Calibri" w:hAnsi="Calibri" w:cs="Calibri"/>
          <w:b/>
          <w:bCs/>
          <w:color w:val="0000FF"/>
          <w:sz w:val="26"/>
          <w:szCs w:val="26"/>
          <w:u w:val="single"/>
        </w:rPr>
        <w:t xml:space="preserve"> in Jerusalem</w:t>
      </w:r>
    </w:p>
    <w:p w14:paraId="794C0B31" w14:textId="45943F1F" w:rsidR="002327FB" w:rsidRPr="00C15556" w:rsidRDefault="00304179" w:rsidP="002327FB">
      <w:pPr>
        <w:rPr>
          <w:rStyle w:val="Hyperlink"/>
          <w:rFonts w:cstheme="minorHAnsi"/>
          <w:color w:val="auto"/>
          <w:u w:val="none"/>
        </w:rPr>
      </w:pPr>
      <w:r w:rsidRPr="00C37BC4">
        <w:rPr>
          <w:rFonts w:cstheme="minorHAnsi"/>
          <w:sz w:val="20"/>
          <w:szCs w:val="20"/>
        </w:rPr>
        <w:t>-------------------------------------------------------------------------------------------------------------------------------------------------</w:t>
      </w:r>
      <w:r w:rsidR="00F45618" w:rsidRPr="00C37BC4">
        <w:rPr>
          <w:rStyle w:val="Hyperlink"/>
          <w:rFonts w:cstheme="minorHAnsi"/>
          <w:b/>
          <w:bCs/>
          <w:color w:val="000000" w:themeColor="text1"/>
          <w:sz w:val="24"/>
          <w:szCs w:val="24"/>
          <w:u w:val="none"/>
        </w:rPr>
        <w:br/>
      </w:r>
      <w:r w:rsidR="002327FB" w:rsidRPr="00040D2A">
        <w:rPr>
          <w:rStyle w:val="Hyperlink"/>
          <w:rFonts w:cstheme="minorHAnsi"/>
          <w:b/>
          <w:bCs/>
          <w:color w:val="000000" w:themeColor="text1"/>
          <w:sz w:val="28"/>
          <w:szCs w:val="28"/>
          <w:u w:val="none"/>
        </w:rPr>
        <w:t>YOUTH MINISTRY</w:t>
      </w:r>
      <w:r w:rsidR="00121A65" w:rsidRPr="00040D2A">
        <w:rPr>
          <w:rStyle w:val="Hyperlink"/>
          <w:rFonts w:cstheme="minorHAnsi"/>
          <w:b/>
          <w:bCs/>
          <w:color w:val="000000" w:themeColor="text1"/>
          <w:sz w:val="28"/>
          <w:szCs w:val="28"/>
          <w:u w:val="none"/>
        </w:rPr>
        <w:t xml:space="preserve"> </w:t>
      </w:r>
      <w:r w:rsidR="002327FB" w:rsidRPr="00040D2A">
        <w:rPr>
          <w:rStyle w:val="Hyperlink"/>
          <w:rFonts w:cstheme="minorHAnsi"/>
          <w:b/>
          <w:bCs/>
          <w:color w:val="000000" w:themeColor="text1"/>
          <w:sz w:val="28"/>
          <w:szCs w:val="28"/>
          <w:u w:val="none"/>
        </w:rPr>
        <w:br/>
      </w:r>
      <w:r w:rsidR="00C15556" w:rsidRPr="00040D2A">
        <w:rPr>
          <w:rStyle w:val="Hyperlink"/>
          <w:rFonts w:cstheme="minorHAnsi"/>
          <w:b/>
          <w:bCs/>
          <w:i/>
          <w:iCs/>
          <w:color w:val="000000" w:themeColor="text1"/>
          <w:sz w:val="24"/>
          <w:szCs w:val="24"/>
          <w:u w:val="none"/>
        </w:rPr>
        <w:t>T</w:t>
      </w:r>
      <w:r w:rsidR="00121A65" w:rsidRPr="00040D2A">
        <w:rPr>
          <w:rStyle w:val="Hyperlink"/>
          <w:rFonts w:cstheme="minorHAnsi"/>
          <w:b/>
          <w:bCs/>
          <w:i/>
          <w:iCs/>
          <w:color w:val="000000" w:themeColor="text1"/>
          <w:sz w:val="24"/>
          <w:szCs w:val="24"/>
          <w:u w:val="none"/>
        </w:rPr>
        <w:t>o access the Youth Lesson</w:t>
      </w:r>
      <w:r w:rsidR="00C15556" w:rsidRPr="00040D2A">
        <w:rPr>
          <w:rStyle w:val="Hyperlink"/>
          <w:rFonts w:cs="Calibri (Body)"/>
          <w:b/>
          <w:bCs/>
          <w:i/>
          <w:iCs/>
          <w:color w:val="000000" w:themeColor="text1"/>
          <w:sz w:val="24"/>
          <w:szCs w:val="24"/>
          <w:u w:val="none"/>
          <w:vertAlign w:val="superscript"/>
        </w:rPr>
        <w:t xml:space="preserve"> </w:t>
      </w:r>
      <w:r w:rsidR="00C15556" w:rsidRPr="00040D2A">
        <w:rPr>
          <w:rStyle w:val="Hyperlink"/>
          <w:rFonts w:cstheme="minorHAnsi"/>
          <w:b/>
          <w:bCs/>
          <w:i/>
          <w:iCs/>
          <w:color w:val="000000" w:themeColor="text1"/>
          <w:sz w:val="24"/>
          <w:szCs w:val="24"/>
          <w:u w:val="none"/>
        </w:rPr>
        <w:t>please visit</w:t>
      </w:r>
      <w:r w:rsidR="0007645A" w:rsidRPr="00040D2A">
        <w:rPr>
          <w:rStyle w:val="Hyperlink"/>
          <w:rFonts w:cstheme="minorHAnsi"/>
          <w:b/>
          <w:bCs/>
          <w:i/>
          <w:iCs/>
          <w:color w:val="000000" w:themeColor="text1"/>
          <w:sz w:val="24"/>
          <w:szCs w:val="24"/>
          <w:u w:val="none"/>
        </w:rPr>
        <w:t xml:space="preserve"> the </w:t>
      </w:r>
      <w:r w:rsidR="00C15556" w:rsidRPr="00040D2A">
        <w:rPr>
          <w:rStyle w:val="Hyperlink"/>
          <w:rFonts w:cstheme="minorHAnsi"/>
          <w:b/>
          <w:bCs/>
          <w:i/>
          <w:iCs/>
          <w:color w:val="000000" w:themeColor="text1"/>
          <w:sz w:val="24"/>
          <w:szCs w:val="24"/>
          <w:u w:val="none"/>
        </w:rPr>
        <w:t>April 5</w:t>
      </w:r>
      <w:r w:rsidR="0007645A" w:rsidRPr="00040D2A">
        <w:rPr>
          <w:rStyle w:val="Hyperlink"/>
          <w:rFonts w:cstheme="minorHAnsi"/>
          <w:b/>
          <w:bCs/>
          <w:i/>
          <w:iCs/>
          <w:color w:val="000000" w:themeColor="text1"/>
          <w:sz w:val="24"/>
          <w:szCs w:val="24"/>
          <w:u w:val="none"/>
        </w:rPr>
        <w:t xml:space="preserve"> </w:t>
      </w:r>
      <w:hyperlink r:id="rId15" w:history="1">
        <w:r w:rsidR="0007645A" w:rsidRPr="00040D2A">
          <w:rPr>
            <w:rStyle w:val="Hyperlink"/>
            <w:rFonts w:cstheme="minorHAnsi"/>
            <w:b/>
            <w:bCs/>
            <w:i/>
            <w:iCs/>
            <w:sz w:val="24"/>
            <w:szCs w:val="24"/>
          </w:rPr>
          <w:t>sermon page</w:t>
        </w:r>
      </w:hyperlink>
    </w:p>
    <w:p w14:paraId="49E538BB" w14:textId="2A454242" w:rsidR="002327FB" w:rsidRPr="00C37BC4" w:rsidRDefault="002327FB" w:rsidP="002327FB">
      <w:pPr>
        <w:rPr>
          <w:rFonts w:cstheme="minorHAnsi"/>
          <w:b/>
          <w:bCs/>
          <w:color w:val="000000" w:themeColor="text1"/>
          <w:sz w:val="28"/>
          <w:szCs w:val="28"/>
        </w:rPr>
      </w:pPr>
      <w:r w:rsidRPr="00C37BC4">
        <w:rPr>
          <w:rFonts w:cstheme="minorHAnsi"/>
          <w:sz w:val="20"/>
          <w:szCs w:val="20"/>
        </w:rPr>
        <w:t>-------------------------------------------------------------------------------------------------------------------------------------------------</w:t>
      </w:r>
      <w:r w:rsidRPr="00040D2A">
        <w:rPr>
          <w:rStyle w:val="Hyperlink"/>
          <w:rFonts w:cstheme="minorHAnsi"/>
          <w:b/>
          <w:bCs/>
          <w:color w:val="000000" w:themeColor="text1"/>
          <w:sz w:val="28"/>
          <w:szCs w:val="28"/>
          <w:u w:val="none"/>
        </w:rPr>
        <w:t>CHILDREN</w:t>
      </w:r>
      <w:r w:rsidR="00B823C0" w:rsidRPr="00040D2A">
        <w:rPr>
          <w:rStyle w:val="Hyperlink"/>
          <w:rFonts w:cstheme="minorHAnsi"/>
          <w:b/>
          <w:bCs/>
          <w:color w:val="000000" w:themeColor="text1"/>
          <w:sz w:val="28"/>
          <w:szCs w:val="28"/>
          <w:u w:val="none"/>
        </w:rPr>
        <w:t>'</w:t>
      </w:r>
      <w:r w:rsidRPr="00040D2A">
        <w:rPr>
          <w:rStyle w:val="Hyperlink"/>
          <w:rFonts w:cstheme="minorHAnsi"/>
          <w:b/>
          <w:bCs/>
          <w:color w:val="000000" w:themeColor="text1"/>
          <w:sz w:val="28"/>
          <w:szCs w:val="28"/>
          <w:u w:val="none"/>
        </w:rPr>
        <w:t xml:space="preserve">S MINSITRY </w:t>
      </w:r>
      <w:r w:rsidRPr="00040D2A">
        <w:rPr>
          <w:rStyle w:val="Hyperlink"/>
          <w:rFonts w:cstheme="minorHAnsi"/>
          <w:b/>
          <w:bCs/>
          <w:color w:val="000000" w:themeColor="text1"/>
          <w:sz w:val="28"/>
          <w:szCs w:val="28"/>
          <w:u w:val="none"/>
        </w:rPr>
        <w:br/>
      </w:r>
      <w:r w:rsidR="00C15556" w:rsidRPr="00040D2A">
        <w:rPr>
          <w:rStyle w:val="Hyperlink"/>
          <w:rFonts w:cstheme="minorHAnsi"/>
          <w:b/>
          <w:bCs/>
          <w:i/>
          <w:iCs/>
          <w:color w:val="000000" w:themeColor="text1"/>
          <w:sz w:val="24"/>
          <w:szCs w:val="24"/>
          <w:u w:val="none"/>
        </w:rPr>
        <w:t xml:space="preserve">To access the </w:t>
      </w:r>
      <w:r w:rsidR="00C15556" w:rsidRPr="00040D2A">
        <w:rPr>
          <w:rStyle w:val="Hyperlink"/>
          <w:rFonts w:cstheme="minorHAnsi"/>
          <w:b/>
          <w:bCs/>
          <w:i/>
          <w:iCs/>
          <w:color w:val="000000" w:themeColor="text1"/>
          <w:sz w:val="24"/>
          <w:szCs w:val="24"/>
          <w:u w:val="none"/>
        </w:rPr>
        <w:t>Children’s</w:t>
      </w:r>
      <w:r w:rsidR="00C15556" w:rsidRPr="00040D2A">
        <w:rPr>
          <w:rStyle w:val="Hyperlink"/>
          <w:rFonts w:cstheme="minorHAnsi"/>
          <w:b/>
          <w:bCs/>
          <w:i/>
          <w:iCs/>
          <w:color w:val="000000" w:themeColor="text1"/>
          <w:sz w:val="24"/>
          <w:szCs w:val="24"/>
          <w:u w:val="none"/>
        </w:rPr>
        <w:t xml:space="preserve"> Lesson</w:t>
      </w:r>
      <w:r w:rsidR="00C15556" w:rsidRPr="00040D2A">
        <w:rPr>
          <w:rStyle w:val="Hyperlink"/>
          <w:rFonts w:cs="Calibri (Body)"/>
          <w:b/>
          <w:bCs/>
          <w:i/>
          <w:iCs/>
          <w:color w:val="000000" w:themeColor="text1"/>
          <w:sz w:val="24"/>
          <w:szCs w:val="24"/>
          <w:u w:val="none"/>
          <w:vertAlign w:val="superscript"/>
        </w:rPr>
        <w:t xml:space="preserve"> </w:t>
      </w:r>
      <w:r w:rsidR="00C15556" w:rsidRPr="00040D2A">
        <w:rPr>
          <w:rStyle w:val="Hyperlink"/>
          <w:rFonts w:cstheme="minorHAnsi"/>
          <w:b/>
          <w:bCs/>
          <w:i/>
          <w:iCs/>
          <w:color w:val="000000" w:themeColor="text1"/>
          <w:sz w:val="24"/>
          <w:szCs w:val="24"/>
          <w:u w:val="none"/>
        </w:rPr>
        <w:t xml:space="preserve">please visit the April 5 </w:t>
      </w:r>
      <w:hyperlink r:id="rId16" w:history="1">
        <w:r w:rsidR="00C15556" w:rsidRPr="00040D2A">
          <w:rPr>
            <w:rStyle w:val="Hyperlink"/>
            <w:rFonts w:cstheme="minorHAnsi"/>
            <w:b/>
            <w:bCs/>
            <w:i/>
            <w:iCs/>
            <w:sz w:val="24"/>
            <w:szCs w:val="24"/>
          </w:rPr>
          <w:t>sermon page</w:t>
        </w:r>
      </w:hyperlink>
    </w:p>
    <w:p w14:paraId="289B0890" w14:textId="3EB243E7" w:rsidR="00FA466C" w:rsidRPr="00C37BC4" w:rsidRDefault="002327FB" w:rsidP="00FA466C">
      <w:pPr>
        <w:rPr>
          <w:rFonts w:cstheme="minorHAnsi"/>
          <w:b/>
          <w:bCs/>
          <w:color w:val="000000" w:themeColor="text1"/>
          <w:sz w:val="28"/>
          <w:szCs w:val="28"/>
        </w:rPr>
      </w:pPr>
      <w:r w:rsidRPr="00C37BC4">
        <w:rPr>
          <w:rFonts w:cstheme="minorHAnsi"/>
          <w:sz w:val="20"/>
          <w:szCs w:val="20"/>
        </w:rPr>
        <w:t>-------------------------------------------------------------------------------------------------------------------------------------------------</w:t>
      </w:r>
    </w:p>
    <w:p w14:paraId="5F74810E" w14:textId="1EAB1109" w:rsidR="009A5DC0" w:rsidRPr="00C37BC4" w:rsidRDefault="009A5DC0" w:rsidP="00FA466C">
      <w:pPr>
        <w:rPr>
          <w:rFonts w:cstheme="minorHAnsi"/>
          <w:b/>
          <w:bCs/>
          <w:i/>
          <w:iCs/>
          <w:sz w:val="28"/>
          <w:szCs w:val="28"/>
        </w:rPr>
      </w:pPr>
      <w:r w:rsidRPr="00C37BC4">
        <w:rPr>
          <w:rFonts w:cstheme="minorHAnsi"/>
          <w:b/>
          <w:bCs/>
          <w:sz w:val="28"/>
          <w:szCs w:val="28"/>
        </w:rPr>
        <w:t xml:space="preserve">Prayer: </w:t>
      </w:r>
    </w:p>
    <w:p w14:paraId="23B95000" w14:textId="15EC3531" w:rsidR="007B577A" w:rsidRPr="00112024" w:rsidRDefault="007B577A" w:rsidP="00FA466C">
      <w:pPr>
        <w:rPr>
          <w:rFonts w:cstheme="minorHAnsi"/>
          <w:i/>
          <w:iCs/>
          <w:sz w:val="26"/>
          <w:szCs w:val="26"/>
        </w:rPr>
      </w:pPr>
      <w:r w:rsidRPr="00112024">
        <w:rPr>
          <w:rFonts w:cstheme="minorHAnsi"/>
          <w:i/>
          <w:iCs/>
          <w:sz w:val="26"/>
          <w:szCs w:val="26"/>
        </w:rPr>
        <w:t xml:space="preserve">Father, thank you that you </w:t>
      </w:r>
      <w:r w:rsidR="002D0FB8" w:rsidRPr="00112024">
        <w:rPr>
          <w:rFonts w:cstheme="minorHAnsi"/>
          <w:i/>
          <w:iCs/>
          <w:sz w:val="26"/>
          <w:szCs w:val="26"/>
        </w:rPr>
        <w:t>are present with us as we walk through these uncertain times.  Forgive us when we don’t trust you, when we question you, and when we turn from you.</w:t>
      </w:r>
    </w:p>
    <w:p w14:paraId="0FB819DF" w14:textId="2EA29287" w:rsidR="2A46E439" w:rsidRPr="00F10492" w:rsidRDefault="7386B9C4" w:rsidP="2A46E439">
      <w:pPr>
        <w:rPr>
          <w:i/>
          <w:iCs/>
          <w:sz w:val="24"/>
          <w:szCs w:val="24"/>
        </w:rPr>
      </w:pPr>
      <w:r w:rsidRPr="00112024">
        <w:rPr>
          <w:i/>
          <w:iCs/>
          <w:sz w:val="26"/>
          <w:szCs w:val="26"/>
        </w:rPr>
        <w:t xml:space="preserve">Allow us to see your glory afresh, that we might be filled again by you, that we might reflect your glory in the world.  </w:t>
      </w:r>
      <w:r w:rsidR="00F10492" w:rsidRPr="00112024">
        <w:rPr>
          <w:i/>
          <w:iCs/>
          <w:sz w:val="26"/>
          <w:szCs w:val="26"/>
        </w:rPr>
        <w:t>Let us shout Hosanna and praise you during this Easter season! Amen.</w:t>
      </w:r>
      <w:r w:rsidR="2A46E439">
        <w:br/>
      </w:r>
      <w:r w:rsidRPr="7386B9C4">
        <w:rPr>
          <w:sz w:val="20"/>
          <w:szCs w:val="20"/>
        </w:rPr>
        <w:t>-------------------------------------------------------------------------------------------------------------------------------------------------</w:t>
      </w:r>
    </w:p>
    <w:sectPr w:rsidR="2A46E439" w:rsidRPr="00F104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Body)">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EC"/>
    <w:rsid w:val="00040D2A"/>
    <w:rsid w:val="0007645A"/>
    <w:rsid w:val="000D0A47"/>
    <w:rsid w:val="000E1F9B"/>
    <w:rsid w:val="00112024"/>
    <w:rsid w:val="00121A65"/>
    <w:rsid w:val="001337C1"/>
    <w:rsid w:val="00207B4F"/>
    <w:rsid w:val="002327FB"/>
    <w:rsid w:val="00233E2E"/>
    <w:rsid w:val="002350C3"/>
    <w:rsid w:val="00247BF1"/>
    <w:rsid w:val="00295BB3"/>
    <w:rsid w:val="002D0FB8"/>
    <w:rsid w:val="002D4ED0"/>
    <w:rsid w:val="00304179"/>
    <w:rsid w:val="00386299"/>
    <w:rsid w:val="00387DD9"/>
    <w:rsid w:val="003C5174"/>
    <w:rsid w:val="003E798D"/>
    <w:rsid w:val="00560848"/>
    <w:rsid w:val="006415F7"/>
    <w:rsid w:val="00642C25"/>
    <w:rsid w:val="007B577A"/>
    <w:rsid w:val="0080731F"/>
    <w:rsid w:val="0081699E"/>
    <w:rsid w:val="008249BA"/>
    <w:rsid w:val="0085580A"/>
    <w:rsid w:val="008635AB"/>
    <w:rsid w:val="00865AD8"/>
    <w:rsid w:val="0088503C"/>
    <w:rsid w:val="008859B4"/>
    <w:rsid w:val="008937C9"/>
    <w:rsid w:val="008A241F"/>
    <w:rsid w:val="008E235B"/>
    <w:rsid w:val="009A5DC0"/>
    <w:rsid w:val="009D6A10"/>
    <w:rsid w:val="009E6B63"/>
    <w:rsid w:val="009F59CF"/>
    <w:rsid w:val="00A16D62"/>
    <w:rsid w:val="00A51B2D"/>
    <w:rsid w:val="00AD5E0F"/>
    <w:rsid w:val="00AD6EBB"/>
    <w:rsid w:val="00B32E9B"/>
    <w:rsid w:val="00B768DA"/>
    <w:rsid w:val="00B823C0"/>
    <w:rsid w:val="00C15556"/>
    <w:rsid w:val="00C319D4"/>
    <w:rsid w:val="00C37BC4"/>
    <w:rsid w:val="00C40647"/>
    <w:rsid w:val="00CA3BA0"/>
    <w:rsid w:val="00CA5DFA"/>
    <w:rsid w:val="00CD7642"/>
    <w:rsid w:val="00D27AD5"/>
    <w:rsid w:val="00D36A67"/>
    <w:rsid w:val="00D746C0"/>
    <w:rsid w:val="00DA4AEC"/>
    <w:rsid w:val="00DF1C24"/>
    <w:rsid w:val="00DF5248"/>
    <w:rsid w:val="00DF55CC"/>
    <w:rsid w:val="00E03208"/>
    <w:rsid w:val="00E1555E"/>
    <w:rsid w:val="00E361D0"/>
    <w:rsid w:val="00F07AC8"/>
    <w:rsid w:val="00F10492"/>
    <w:rsid w:val="00F45618"/>
    <w:rsid w:val="00F500EB"/>
    <w:rsid w:val="00FA466C"/>
    <w:rsid w:val="00FD7645"/>
    <w:rsid w:val="00FD7A5A"/>
    <w:rsid w:val="00FE6336"/>
    <w:rsid w:val="2A46E439"/>
    <w:rsid w:val="2E7350C0"/>
    <w:rsid w:val="7386B9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B7F0"/>
  <w15:chartTrackingRefBased/>
  <w15:docId w15:val="{8113A73C-766F-40C6-8B00-4C73D33D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AEC"/>
    <w:rPr>
      <w:color w:val="0000FF"/>
      <w:u w:val="single"/>
    </w:rPr>
  </w:style>
  <w:style w:type="character" w:styleId="FollowedHyperlink">
    <w:name w:val="FollowedHyperlink"/>
    <w:basedOn w:val="DefaultParagraphFont"/>
    <w:uiPriority w:val="99"/>
    <w:semiHidden/>
    <w:unhideWhenUsed/>
    <w:rsid w:val="00247BF1"/>
    <w:rPr>
      <w:color w:val="954F72" w:themeColor="followedHyperlink"/>
      <w:u w:val="single"/>
    </w:rPr>
  </w:style>
  <w:style w:type="character" w:styleId="UnresolvedMention">
    <w:name w:val="Unresolved Mention"/>
    <w:basedOn w:val="DefaultParagraphFont"/>
    <w:uiPriority w:val="99"/>
    <w:semiHidden/>
    <w:unhideWhenUsed/>
    <w:rsid w:val="008859B4"/>
    <w:rPr>
      <w:color w:val="605E5C"/>
      <w:shd w:val="clear" w:color="auto" w:fill="E1DFDD"/>
    </w:rPr>
  </w:style>
  <w:style w:type="paragraph" w:styleId="ListParagraph">
    <w:name w:val="List Paragraph"/>
    <w:basedOn w:val="Normal"/>
    <w:uiPriority w:val="34"/>
    <w:qFormat/>
    <w:rsid w:val="00C37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205971">
      <w:bodyDiv w:val="1"/>
      <w:marLeft w:val="0"/>
      <w:marRight w:val="0"/>
      <w:marTop w:val="0"/>
      <w:marBottom w:val="0"/>
      <w:divBdr>
        <w:top w:val="none" w:sz="0" w:space="0" w:color="auto"/>
        <w:left w:val="none" w:sz="0" w:space="0" w:color="auto"/>
        <w:bottom w:val="none" w:sz="0" w:space="0" w:color="auto"/>
        <w:right w:val="none" w:sz="0" w:space="0" w:color="auto"/>
      </w:divBdr>
    </w:div>
    <w:div w:id="595331399">
      <w:bodyDiv w:val="1"/>
      <w:marLeft w:val="0"/>
      <w:marRight w:val="0"/>
      <w:marTop w:val="0"/>
      <w:marBottom w:val="0"/>
      <w:divBdr>
        <w:top w:val="none" w:sz="0" w:space="0" w:color="auto"/>
        <w:left w:val="none" w:sz="0" w:space="0" w:color="auto"/>
        <w:bottom w:val="none" w:sz="0" w:space="0" w:color="auto"/>
        <w:right w:val="none" w:sz="0" w:space="0" w:color="auto"/>
      </w:divBdr>
    </w:div>
    <w:div w:id="1147823710">
      <w:bodyDiv w:val="1"/>
      <w:marLeft w:val="0"/>
      <w:marRight w:val="0"/>
      <w:marTop w:val="0"/>
      <w:marBottom w:val="0"/>
      <w:divBdr>
        <w:top w:val="none" w:sz="0" w:space="0" w:color="auto"/>
        <w:left w:val="none" w:sz="0" w:space="0" w:color="auto"/>
        <w:bottom w:val="none" w:sz="0" w:space="0" w:color="auto"/>
        <w:right w:val="none" w:sz="0" w:space="0" w:color="auto"/>
      </w:divBdr>
    </w:div>
    <w:div w:id="1658920765">
      <w:bodyDiv w:val="1"/>
      <w:marLeft w:val="0"/>
      <w:marRight w:val="0"/>
      <w:marTop w:val="0"/>
      <w:marBottom w:val="0"/>
      <w:divBdr>
        <w:top w:val="none" w:sz="0" w:space="0" w:color="auto"/>
        <w:left w:val="none" w:sz="0" w:space="0" w:color="auto"/>
        <w:bottom w:val="none" w:sz="0" w:space="0" w:color="auto"/>
        <w:right w:val="none" w:sz="0" w:space="0" w:color="auto"/>
      </w:divBdr>
    </w:div>
    <w:div w:id="206622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86HX6pCZTg" TargetMode="External"/><Relationship Id="rId13" Type="http://schemas.openxmlformats.org/officeDocument/2006/relationships/hyperlink" Target="https://www.westviewbaptistchurch.ca/podcasts/media/2020-04-05-palm-sunda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westviewbaptistchurch.ca/pages/giv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estviewbaptistchurch.ca/podcasts/media/2020-04-05-palm-sunda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NOmCsk9z394" TargetMode="External"/><Relationship Id="rId5" Type="http://schemas.openxmlformats.org/officeDocument/2006/relationships/settings" Target="settings.xml"/><Relationship Id="rId15" Type="http://schemas.openxmlformats.org/officeDocument/2006/relationships/hyperlink" Target="https://www.westviewbaptistchurch.ca/podcasts/media/2020-04-05-palm-sunday" TargetMode="External"/><Relationship Id="rId10" Type="http://schemas.openxmlformats.org/officeDocument/2006/relationships/hyperlink" Target="https://www.youtube.com/watch?v=1N1b0_SViyc" TargetMode="External"/><Relationship Id="rId4" Type="http://schemas.openxmlformats.org/officeDocument/2006/relationships/styles" Target="styles.xml"/><Relationship Id="rId9" Type="http://schemas.openxmlformats.org/officeDocument/2006/relationships/hyperlink" Target="https://www.youtube.com/watch?v=v0rYL2zG_OY" TargetMode="External"/><Relationship Id="rId14" Type="http://schemas.openxmlformats.org/officeDocument/2006/relationships/hyperlink" Target="https://www.youtube.com/watch?v=qke8fgYdHu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2" ma:contentTypeDescription="Create a new document." ma:contentTypeScope="" ma:versionID="7629d3292b13c1e80792479b9002d464">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c6438f3b920f00d07018074568ad8eac"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ABAAAF-EE52-4F6D-809E-C64166F8D0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B64C07-6DCB-4F31-AECD-2E651E7E17B2}">
  <ds:schemaRefs>
    <ds:schemaRef ds:uri="http://schemas.microsoft.com/sharepoint/v3/contenttype/forms"/>
  </ds:schemaRefs>
</ds:datastoreItem>
</file>

<file path=customXml/itemProps3.xml><?xml version="1.0" encoding="utf-8"?>
<ds:datastoreItem xmlns:ds="http://schemas.openxmlformats.org/officeDocument/2006/customXml" ds:itemID="{BD11F3C4-EE89-4AD6-BE27-4B1BED6D8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707</Words>
  <Characters>4030</Characters>
  <Application>Microsoft Office Word</Application>
  <DocSecurity>0</DocSecurity>
  <Lines>33</Lines>
  <Paragraphs>9</Paragraphs>
  <ScaleCrop>false</ScaleCrop>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Leland Green</dc:creator>
  <cp:keywords/>
  <dc:description/>
  <cp:lastModifiedBy>Tyler Hagan</cp:lastModifiedBy>
  <cp:revision>14</cp:revision>
  <dcterms:created xsi:type="dcterms:W3CDTF">2020-04-04T20:07:00Z</dcterms:created>
  <dcterms:modified xsi:type="dcterms:W3CDTF">2020-04-04T20:18:00Z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